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54C5FF5" wp14:paraId="07FD63CE" wp14:textId="0E2FB8C9">
      <w:p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XYZ VORTEX A-RGB PWM 3KIT Reversed 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Airflow,Fluodinamic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Bearing,Premium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Performance Fans,2000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RPM,ARGB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lighting,Daisy</w:t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-Chain cable </w:t>
      </w:r>
      <w:r>
        <w:br/>
      </w:r>
      <w:r>
        <w:br/>
      </w:r>
      <w:r w:rsidRPr="754C5FF5" w:rsidR="754C5FF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Avaliable colors:</w:t>
      </w:r>
      <w:r>
        <w:br/>
      </w:r>
      <w:r w:rsidRPr="754C5FF5" w:rsidR="754C5F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Black:X-FN-VORKITBR</w:t>
      </w:r>
      <w:r>
        <w:br/>
      </w:r>
      <w:r w:rsidRPr="754C5FF5" w:rsidR="754C5F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White:X-FN-VORKITWR</w:t>
      </w:r>
    </w:p>
    <w:p xmlns:wp14="http://schemas.microsoft.com/office/word/2010/wordml" w:rsidP="0EEDA375" wp14:paraId="7A6E1563" wp14:textId="776D140D">
      <w:p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Elevate your cooling experience with the XYZ Vortex A-RGB 120mm fan (Reversed Airflow). This high-performance fan delivers exceptional air intake, dazzling ARGB lighting, and streamlined connectivity for a pristine gaming setup.</w:t>
      </w:r>
    </w:p>
    <w:p xmlns:wp14="http://schemas.microsoft.com/office/word/2010/wordml" w:rsidP="0EEDA375" wp14:paraId="5CCEA86C" wp14:textId="32293E9A">
      <w:p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Key Features:</w:t>
      </w:r>
    </w:p>
    <w:p xmlns:wp14="http://schemas.microsoft.com/office/word/2010/wordml" w:rsidP="0EEDA375" wp14:paraId="611CFEE2" wp14:textId="552D08A8">
      <w:pPr>
        <w:pStyle w:val="ListParagraph"/>
        <w:numPr>
          <w:ilvl w:val="0"/>
          <w:numId w:val="1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Maximum Air Intake: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The Vortex fan with reversed airflow is designed to efficiently draw cool air into your system, ensuring optimal cooling for your high-performance components, even under the most demanding workloads.</w:t>
      </w:r>
    </w:p>
    <w:p xmlns:wp14="http://schemas.microsoft.com/office/word/2010/wordml" w:rsidP="0EEDA375" wp14:paraId="6386908C" wp14:textId="7DDE1E6B">
      <w:pPr>
        <w:pStyle w:val="ListParagraph"/>
        <w:numPr>
          <w:ilvl w:val="0"/>
          <w:numId w:val="1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Whisper-Quiet Operation: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With a minimum noise level of just 18.5 dB(A), the Vortex fan lets you enjoy a serene gaming environment without sacrificing performance.</w:t>
      </w:r>
    </w:p>
    <w:p xmlns:wp14="http://schemas.microsoft.com/office/word/2010/wordml" w:rsidP="0EEDA375" wp14:paraId="4D48CED3" wp14:textId="7C4F4652">
      <w:pPr>
        <w:pStyle w:val="ListParagraph"/>
        <w:numPr>
          <w:ilvl w:val="0"/>
          <w:numId w:val="1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Vibrant ARGB Lighting: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Customize your style with the addressable ARGB lighting of the Vortex fan. Synchronize lighting effects with your motherboard and other compatible components to create a mesmerizing visual spectacle.</w:t>
      </w:r>
    </w:p>
    <w:p xmlns:wp14="http://schemas.microsoft.com/office/word/2010/wordml" w:rsidP="0EEDA375" wp14:paraId="2A2948F3" wp14:textId="45DDDF59">
      <w:pPr>
        <w:pStyle w:val="ListParagraph"/>
        <w:numPr>
          <w:ilvl w:val="0"/>
          <w:numId w:val="1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Individual Connection: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The Vortex fan connects independently, giving you greater flexibility in cable management and configuring your cooling system.</w:t>
      </w:r>
    </w:p>
    <w:p xmlns:wp14="http://schemas.microsoft.com/office/word/2010/wordml" w:rsidP="0EEDA375" wp14:paraId="0FE4FE72" wp14:textId="1567191C">
      <w:pPr>
        <w:pStyle w:val="ListParagraph"/>
        <w:numPr>
          <w:ilvl w:val="0"/>
          <w:numId w:val="1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Durability and Reliability: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The Vortex fan is equipped with high-quality FDB bearings and boasts a lifespan of up to 60,000 hours, ensuring smooth and long-lasting operation.</w:t>
      </w:r>
    </w:p>
    <w:p xmlns:wp14="http://schemas.microsoft.com/office/word/2010/wordml" w:rsidP="0EEDA375" wp14:paraId="4DD8E0A9" wp14:textId="67EEE287">
      <w:p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Technical Specifications:</w:t>
      </w:r>
    </w:p>
    <w:p xmlns:wp14="http://schemas.microsoft.com/office/word/2010/wordml" w:rsidP="0EEDA375" wp14:paraId="6080A7BB" wp14:textId="41D89552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Dimensions: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120 x 120 x 25 ± 1.5 mm</w:t>
      </w:r>
    </w:p>
    <w:p xmlns:wp14="http://schemas.microsoft.com/office/word/2010/wordml" w:rsidP="0EEDA375" wp14:paraId="748674DF" wp14:textId="637442A3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Avaliable colors:</w:t>
      </w:r>
      <w:r>
        <w:br/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Black:X-FN-VORSINBR</w:t>
      </w:r>
      <w:r>
        <w:br/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White:X-FN-VORSINWR</w:t>
      </w:r>
    </w:p>
    <w:p xmlns:wp14="http://schemas.microsoft.com/office/word/2010/wordml" w:rsidP="0EEDA375" wp14:paraId="30749C82" wp14:textId="1C769628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Bearing: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FDB (Fluid Dynamic Bearing)</w:t>
      </w:r>
    </w:p>
    <w:p xmlns:wp14="http://schemas.microsoft.com/office/word/2010/wordml" w:rsidP="0EEDA375" wp14:paraId="33A7EDF4" wp14:textId="2B51CE6A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Rated Voltage: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DC 12V</w:t>
      </w:r>
    </w:p>
    <w:p xmlns:wp14="http://schemas.microsoft.com/office/word/2010/wordml" w:rsidP="0EEDA375" wp14:paraId="59E4FC0E" wp14:textId="3E882C5B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Operating Voltage: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10.8 ~ 13.2V</w:t>
      </w:r>
    </w:p>
    <w:p xmlns:wp14="http://schemas.microsoft.com/office/word/2010/wordml" w:rsidP="0EEDA375" wp14:paraId="29D493E7" wp14:textId="6D368B68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Starting Voltage: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DC 5 V MAX</w:t>
      </w:r>
    </w:p>
    <w:p xmlns:wp14="http://schemas.microsoft.com/office/word/2010/wordml" w:rsidP="0EEDA375" wp14:paraId="0F11F652" wp14:textId="4E96E877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Rated Current: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0.20A ± 20% MAX (Labeled Current: 0.20A)</w:t>
      </w:r>
    </w:p>
    <w:p xmlns:wp14="http://schemas.microsoft.com/office/word/2010/wordml" w:rsidP="0EEDA375" wp14:paraId="0EFC3A2B" wp14:textId="3C41772C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Locked Current: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0.21A ± 20% MAX</w:t>
      </w:r>
    </w:p>
    <w:p xmlns:wp14="http://schemas.microsoft.com/office/word/2010/wordml" w:rsidP="0EEDA375" wp14:paraId="2CFEADA4" wp14:textId="01659D1F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Power Consumption: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2.40W ± 20% MAX</w:t>
      </w:r>
    </w:p>
    <w:p xmlns:wp14="http://schemas.microsoft.com/office/word/2010/wordml" w:rsidP="0EEDA375" wp14:paraId="635F9401" wp14:textId="3DE80085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Speed: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600-2000 ± 20% RPM</w:t>
      </w:r>
    </w:p>
    <w:p xmlns:wp14="http://schemas.microsoft.com/office/word/2010/wordml" w:rsidP="0EEDA375" wp14:paraId="05845CED" wp14:textId="11D4C8C7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Max. Airflow: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54.73 CFM (ft³/min)</w:t>
      </w:r>
    </w:p>
    <w:p xmlns:wp14="http://schemas.microsoft.com/office/word/2010/wordml" w:rsidP="0EEDA375" wp14:paraId="3B21BB0C" wp14:textId="32E7B962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Max. Static Pressure: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2.05 mm-H₂O</w:t>
      </w:r>
    </w:p>
    <w:p xmlns:wp14="http://schemas.microsoft.com/office/word/2010/wordml" w:rsidP="0EEDA375" wp14:paraId="43F9DAD3" wp14:textId="3FEE7D63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Max Noise Level: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31.4 dB(A)</w:t>
      </w:r>
    </w:p>
    <w:p xmlns:wp14="http://schemas.microsoft.com/office/word/2010/wordml" w:rsidP="0EEDA375" wp14:paraId="698AFBA8" wp14:textId="7F9C17DA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Min. Noise Level: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18.5 dB(A)</w:t>
      </w:r>
    </w:p>
    <w:p xmlns:wp14="http://schemas.microsoft.com/office/word/2010/wordml" w:rsidP="0EEDA375" wp14:paraId="32A0DBDF" wp14:textId="3BA26006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Life: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60,000hrs at 25°C</w:t>
      </w:r>
    </w:p>
    <w:p xmlns:wp14="http://schemas.microsoft.com/office/word/2010/wordml" w:rsidP="0EEDA375" wp14:paraId="5362CA7F" wp14:textId="09A31B63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No. of Blades: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9 Blades</w:t>
      </w:r>
    </w:p>
    <w:p xmlns:wp14="http://schemas.microsoft.com/office/word/2010/wordml" w:rsidP="0EEDA375" wp14:paraId="15A8B803" wp14:textId="6A0136EC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No. of Poles: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4 Poles</w:t>
      </w:r>
    </w:p>
    <w:p xmlns:wp14="http://schemas.microsoft.com/office/word/2010/wordml" w:rsidP="0EEDA375" wp14:paraId="5E1CF485" wp14:textId="764DA782">
      <w:pPr>
        <w:pStyle w:val="ListParagraph"/>
        <w:numPr>
          <w:ilvl w:val="0"/>
          <w:numId w:val="6"/>
        </w:numPr>
        <w:spacing w:after="160" w:line="25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0EEDA375" w:rsidR="0EEDA37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Airflow:</w:t>
      </w:r>
      <w:r w:rsidRPr="0EEDA375" w:rsidR="0EEDA37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 Reversed (intake)</w:t>
      </w:r>
    </w:p>
    <w:p xmlns:wp14="http://schemas.microsoft.com/office/word/2010/wordml" wp14:paraId="5C1A07E2" wp14:textId="43CD31B4"/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62c3a35928394af8"/>
      <w:footerReference w:type="default" r:id="Rb16d32fc46164c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54C5FF5" w:rsidTr="754C5FF5" w14:paraId="509A482C">
      <w:trPr>
        <w:trHeight w:val="300"/>
      </w:trPr>
      <w:tc>
        <w:tcPr>
          <w:tcW w:w="3005" w:type="dxa"/>
          <w:tcMar/>
        </w:tcPr>
        <w:p w:rsidR="754C5FF5" w:rsidP="754C5FF5" w:rsidRDefault="754C5FF5" w14:paraId="2C49EA02" w14:textId="608B763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54C5FF5" w:rsidP="754C5FF5" w:rsidRDefault="754C5FF5" w14:paraId="7FEB8AD2" w14:textId="63A671D4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54C5FF5" w:rsidP="754C5FF5" w:rsidRDefault="754C5FF5" w14:paraId="37B877DF" w14:textId="4C5985A5">
          <w:pPr>
            <w:pStyle w:val="Header"/>
            <w:bidi w:val="0"/>
            <w:ind w:right="-115"/>
            <w:jc w:val="right"/>
          </w:pPr>
          <w:r>
            <w:drawing>
              <wp:inline wp14:editId="65EEC54C" wp14:anchorId="7534F624">
                <wp:extent cx="1762125" cy="476250"/>
                <wp:effectExtent l="0" t="0" r="0" b="0"/>
                <wp:docPr id="110446491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020853b7d7ae490e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54C5FF5" w:rsidP="754C5FF5" w:rsidRDefault="754C5FF5" w14:paraId="74A64723" w14:textId="5FACA92F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54C5FF5" w:rsidTr="754C5FF5" w14:paraId="5C8B4D6B">
      <w:trPr>
        <w:trHeight w:val="300"/>
      </w:trPr>
      <w:tc>
        <w:tcPr>
          <w:tcW w:w="3005" w:type="dxa"/>
          <w:tcMar/>
        </w:tcPr>
        <w:p w:rsidR="754C5FF5" w:rsidP="754C5FF5" w:rsidRDefault="754C5FF5" w14:paraId="17E1857D" w14:textId="536FA630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54C5FF5" w:rsidP="754C5FF5" w:rsidRDefault="754C5FF5" w14:paraId="5206FD25" w14:textId="6B26BA54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54C5FF5" w:rsidP="754C5FF5" w:rsidRDefault="754C5FF5" w14:paraId="50A9DEE9" w14:textId="7F60E6C0">
          <w:pPr>
            <w:pStyle w:val="Header"/>
            <w:bidi w:val="0"/>
            <w:ind w:right="-115"/>
            <w:jc w:val="right"/>
          </w:pPr>
        </w:p>
      </w:tc>
    </w:tr>
  </w:tbl>
  <w:p w:rsidR="754C5FF5" w:rsidP="754C5FF5" w:rsidRDefault="754C5FF5" w14:paraId="33287468" w14:textId="3AA43BE4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23">
    <w:nsid w:val="1018d632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c5b65b6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3ca8cace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73dd591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4e60abe2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8e889ec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1c654357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45f218b1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526ffaf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f0bba8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4588411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5a5992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322490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d3f0dce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2331b27e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ef65fe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10e609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99e422d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0ad3502"/>
    <w:multiLevelType xmlns:w="http://schemas.openxmlformats.org/wordprocessingml/2006/main" w:val="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562b3d57"/>
    <w:multiLevelType xmlns:w="http://schemas.openxmlformats.org/wordprocessingml/2006/main" w:val="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2af19a9"/>
    <w:multiLevelType xmlns:w="http://schemas.openxmlformats.org/wordprocessingml/2006/main" w:val="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c815982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5d15e5e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EE068B"/>
    <w:rsid w:val="0EEDA375"/>
    <w:rsid w:val="31EE068B"/>
    <w:rsid w:val="754C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E068B"/>
  <w15:chartTrackingRefBased/>
  <w15:docId w15:val="{0BB70D82-6B42-4BEE-A2BD-70853475CC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4a0c25da92404cd2" /><Relationship Type="http://schemas.openxmlformats.org/officeDocument/2006/relationships/header" Target="header.xml" Id="R62c3a35928394af8" /><Relationship Type="http://schemas.openxmlformats.org/officeDocument/2006/relationships/footer" Target="footer.xml" Id="Rb16d32fc46164c69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020853b7d7ae490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2024-09-02T08:48:07.6045635Z</dcterms:created>
  <dcterms:modified xsi:type="dcterms:W3CDTF">2024-09-28T11:07:56.2996244Z</dcterms:modified>
  <dc:creator>pedro sanchez</dc:creator>
  <lastModifiedBy>pedro sanchez</lastModifiedBy>
</coreProperties>
</file>