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6408D" w14:textId="3E8D0F6B" w:rsidR="00004AA6" w:rsidRPr="00004AA6" w:rsidRDefault="00F20880" w:rsidP="00004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US" w:eastAsia="es-ES_tradn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en-US" w:eastAsia="es-ES_tradnl"/>
          <w14:ligatures w14:val="none"/>
        </w:rPr>
        <w:t>X</w:t>
      </w:r>
      <w:r w:rsidR="00004AA6" w:rsidRPr="00004AA6">
        <w:rPr>
          <w:rFonts w:ascii="Times New Roman" w:eastAsia="Times New Roman" w:hAnsi="Times New Roman" w:cs="Times New Roman"/>
          <w:b/>
          <w:bCs/>
          <w:kern w:val="0"/>
          <w:lang w:val="en-US" w:eastAsia="es-ES_tradnl"/>
          <w14:ligatures w14:val="none"/>
        </w:rPr>
        <w:t>YZ TESSERACT DIGITAL - Tempered Glass, Mesh, Digital Temperature Display, 4x Pulsar 120mm A-RGB PWM, Type-C, ATX</w:t>
      </w:r>
    </w:p>
    <w:p w14:paraId="6A772A6D" w14:textId="77777777" w:rsidR="00004AA6" w:rsidRPr="00004AA6" w:rsidRDefault="00004AA6" w:rsidP="00004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US"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kern w:val="0"/>
          <w:lang w:val="en-US" w:eastAsia="es-ES_tradnl"/>
          <w14:ligatures w14:val="none"/>
        </w:rPr>
        <w:t>Experience the next level in performance and aesthetics with the XYZ TESSERACT DIGITAL. Designed for enthusiasts seeking a perfect balance between airflow, functionality, and style, this dual-chamber ATX case offers a premium building experience and exceptional performance.</w:t>
      </w:r>
    </w:p>
    <w:p w14:paraId="78A38331" w14:textId="77777777" w:rsidR="00004AA6" w:rsidRPr="00004AA6" w:rsidRDefault="00004AA6" w:rsidP="00004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Key Features:</w:t>
      </w:r>
    </w:p>
    <w:p w14:paraId="33ECE8B6" w14:textId="77777777" w:rsidR="00004AA6" w:rsidRPr="00004AA6" w:rsidRDefault="00004AA6" w:rsidP="00004A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US"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val="en-US" w:eastAsia="es-ES_tradnl"/>
          <w14:ligatures w14:val="none"/>
        </w:rPr>
        <w:t>Dual Chamber Design:</w:t>
      </w:r>
      <w:r w:rsidRPr="00004AA6">
        <w:rPr>
          <w:rFonts w:ascii="Times New Roman" w:eastAsia="Times New Roman" w:hAnsi="Times New Roman" w:cs="Times New Roman"/>
          <w:kern w:val="0"/>
          <w:lang w:val="en-US" w:eastAsia="es-ES_tradnl"/>
          <w14:ligatures w14:val="none"/>
        </w:rPr>
        <w:t xml:space="preserve"> Maximizes airflow and cable management by separating the power supply and hard drives from the rest of the components for better thermal management.</w:t>
      </w:r>
    </w:p>
    <w:p w14:paraId="22A855FA" w14:textId="77777777" w:rsidR="00004AA6" w:rsidRPr="00004AA6" w:rsidRDefault="00004AA6" w:rsidP="00004A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Total Airflow with Full Mesh Front Panel: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The full mesh front panel ensures optimal airflow, keeping your components cool even during the most intense gaming sessions.</w:t>
      </w:r>
    </w:p>
    <w:p w14:paraId="2EF712B7" w14:textId="77777777" w:rsidR="00004AA6" w:rsidRPr="00004AA6" w:rsidRDefault="00004AA6" w:rsidP="00004A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Panoramic Design with Tempered Glass: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The tool-free tempered glass side panel provides a panoramic view of your setup, allowing you to showcase your high-end components.</w:t>
      </w:r>
    </w:p>
    <w:p w14:paraId="5795C77A" w14:textId="77777777" w:rsidR="00004AA6" w:rsidRPr="00004AA6" w:rsidRDefault="00004AA6" w:rsidP="00004A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Digital Temperature Display: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Monitor your system temperature in real-time with the integrated digital display on the front panel, keeping you informed about your PC's performance.</w:t>
      </w:r>
    </w:p>
    <w:p w14:paraId="28127AB9" w14:textId="77777777" w:rsidR="00004AA6" w:rsidRPr="00004AA6" w:rsidRDefault="00004AA6" w:rsidP="00004A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4x Pulsar 120mm A-RGB PWM Fans Included: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Enjoy superior cooling and vibrant lighting with the 4 pre-installed Pulsar A-RGB PWM fans, synchronizable with your motherboard for custom lighting effects.</w:t>
      </w:r>
    </w:p>
    <w:p w14:paraId="67FAD828" w14:textId="77777777" w:rsidR="00004AA6" w:rsidRPr="00004AA6" w:rsidRDefault="00004AA6" w:rsidP="00004A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USB Type-C Gen 2 Port: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Connect your latest generation devices with the high-speed USB Type-C Gen 2 port on the front panel for fast and efficient data transfer.</w:t>
      </w:r>
    </w:p>
    <w:p w14:paraId="1D436547" w14:textId="77777777" w:rsidR="00004AA6" w:rsidRPr="00004AA6" w:rsidRDefault="00004AA6" w:rsidP="00004A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ATX Compatibility: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Supports ATX, Micro-ATX, and ITX motherboards, offering flexibility to build your dream system.</w:t>
      </w:r>
    </w:p>
    <w:p w14:paraId="3D911A1A" w14:textId="77777777" w:rsidR="00004AA6" w:rsidRPr="00004AA6" w:rsidRDefault="00004AA6" w:rsidP="00004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Technical Specifications:</w:t>
      </w:r>
    </w:p>
    <w:p w14:paraId="02A331F6" w14:textId="77777777" w:rsidR="00004AA6" w:rsidRPr="00004AA6" w:rsidRDefault="00004AA6" w:rsidP="00004A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Dimensions: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Structure: 443 x 280 x 415 mm (L x W x H), Case: 443 x 280 x 440 mm (L x W x H), Packaging: 505 x 345 x 518 mm (L x W x H)</w:t>
      </w:r>
    </w:p>
    <w:p w14:paraId="49C06E07" w14:textId="77777777" w:rsidR="00004AA6" w:rsidRPr="00004AA6" w:rsidRDefault="00004AA6" w:rsidP="00004A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Material: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SPCC Steel (0.5 mm / 0.6 mm), Tempered Glass, Mesh</w:t>
      </w:r>
    </w:p>
    <w:p w14:paraId="0AB822DB" w14:textId="77777777" w:rsidR="00004AA6" w:rsidRPr="00004AA6" w:rsidRDefault="00004AA6" w:rsidP="00004A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Motherboard Compatibility: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ATX, Micro-ATX, ITX</w:t>
      </w:r>
    </w:p>
    <w:p w14:paraId="551DF4EA" w14:textId="77777777" w:rsidR="00004AA6" w:rsidRPr="00004AA6" w:rsidRDefault="00004AA6" w:rsidP="00004A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Pre-installed Fans: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 x 120 mm (Front), 1 x 120 mm (Rear) - Pulsar A-RGB PWM</w:t>
      </w:r>
    </w:p>
    <w:p w14:paraId="7949882D" w14:textId="77777777" w:rsidR="00004AA6" w:rsidRPr="00004AA6" w:rsidRDefault="00004AA6" w:rsidP="00004A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Total Fan Support: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 x 120 mm (Top), 3 x 120 mm (MB Tray), 3 x 120 mm (Bottom), 3 x 120 mm (Front), 1 x 120 mm (Rear)</w:t>
      </w:r>
    </w:p>
    <w:p w14:paraId="14FA1804" w14:textId="77777777" w:rsidR="00004AA6" w:rsidRPr="00004AA6" w:rsidRDefault="00004AA6" w:rsidP="00004A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Radiator Support: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240/280/360 mm (Top), 240/280/360 mm (MB Tray), 120 mm (Rear)</w:t>
      </w:r>
    </w:p>
    <w:p w14:paraId="59781A0F" w14:textId="77777777" w:rsidR="00004AA6" w:rsidRPr="00004AA6" w:rsidRDefault="00004AA6" w:rsidP="00004A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Drive Bays: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 x 3.5", 2 x 2.5"</w:t>
      </w:r>
    </w:p>
    <w:p w14:paraId="6F8C8BA9" w14:textId="77777777" w:rsidR="00004AA6" w:rsidRPr="00004AA6" w:rsidRDefault="00004AA6" w:rsidP="00004A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Expansion Slots: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7</w:t>
      </w:r>
    </w:p>
    <w:p w14:paraId="7DD6C6E8" w14:textId="77777777" w:rsidR="00004AA6" w:rsidRPr="00004AA6" w:rsidRDefault="00004AA6" w:rsidP="00004A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Maximum GPU Length: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420 mm</w:t>
      </w:r>
    </w:p>
    <w:p w14:paraId="33999D81" w14:textId="2AA09387" w:rsidR="00004AA6" w:rsidRPr="00004AA6" w:rsidRDefault="00004AA6" w:rsidP="00004A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Maximum CPU Height: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</w:t>
      </w:r>
      <w:r w:rsidR="00C37864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75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mm</w:t>
      </w:r>
    </w:p>
    <w:p w14:paraId="273C3502" w14:textId="77777777" w:rsidR="00004AA6" w:rsidRPr="00004AA6" w:rsidRDefault="00004AA6" w:rsidP="00004A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Maximum Power Supply Size: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140/160/200 mm</w:t>
      </w:r>
    </w:p>
    <w:p w14:paraId="4BCA4AB8" w14:textId="77777777" w:rsidR="00004AA6" w:rsidRPr="00004AA6" w:rsidRDefault="00004AA6" w:rsidP="00004A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I/O Ports: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2 x USB 3.0, 1 x USB Type-C Gen 2, 1 x HD Audio In/Out, 1 x Reset/LED</w:t>
      </w:r>
    </w:p>
    <w:p w14:paraId="2AA14924" w14:textId="77777777" w:rsidR="00004AA6" w:rsidRPr="00004AA6" w:rsidRDefault="00004AA6" w:rsidP="00004A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lastRenderedPageBreak/>
        <w:t>Dust Filter: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Bottom</w:t>
      </w:r>
    </w:p>
    <w:p w14:paraId="087FAAD2" w14:textId="77777777" w:rsidR="00004AA6" w:rsidRPr="00004AA6" w:rsidRDefault="00004AA6" w:rsidP="00004A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Cable Management: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Yes</w:t>
      </w:r>
    </w:p>
    <w:p w14:paraId="24C8EB5E" w14:textId="77777777" w:rsidR="00004AA6" w:rsidRPr="00004AA6" w:rsidRDefault="00004AA6" w:rsidP="00004A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ARGB/PWM Controller:</w:t>
      </w: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Included, motherboard synchronization (MBSYNC)</w:t>
      </w:r>
    </w:p>
    <w:p w14:paraId="4AFA4E03" w14:textId="77777777" w:rsidR="00004AA6" w:rsidRPr="00004AA6" w:rsidRDefault="00004AA6" w:rsidP="00004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Available Colors:</w:t>
      </w:r>
    </w:p>
    <w:p w14:paraId="7F8FB342" w14:textId="77777777" w:rsidR="00004AA6" w:rsidRPr="00004AA6" w:rsidRDefault="00004AA6" w:rsidP="00004AA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White: X-CS-TESS-DIG-W</w:t>
      </w:r>
    </w:p>
    <w:p w14:paraId="46DCF9F1" w14:textId="77777777" w:rsidR="00004AA6" w:rsidRPr="00004AA6" w:rsidRDefault="00004AA6" w:rsidP="00004AA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004AA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Black: X-CS-TESS-DIG-B</w:t>
      </w:r>
    </w:p>
    <w:p w14:paraId="33920B21" w14:textId="77777777" w:rsidR="00004AA6" w:rsidRDefault="00004AA6"/>
    <w:sectPr w:rsidR="00004A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1713"/>
    <w:multiLevelType w:val="multilevel"/>
    <w:tmpl w:val="B8564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370D88"/>
    <w:multiLevelType w:val="multilevel"/>
    <w:tmpl w:val="AD4A6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3454F0"/>
    <w:multiLevelType w:val="multilevel"/>
    <w:tmpl w:val="7D0A9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5535720">
    <w:abstractNumId w:val="1"/>
  </w:num>
  <w:num w:numId="2" w16cid:durableId="1448428790">
    <w:abstractNumId w:val="0"/>
  </w:num>
  <w:num w:numId="3" w16cid:durableId="56828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AA6"/>
    <w:rsid w:val="00004AA6"/>
    <w:rsid w:val="00145122"/>
    <w:rsid w:val="00C37864"/>
    <w:rsid w:val="00E85652"/>
    <w:rsid w:val="00F20880"/>
    <w:rsid w:val="00F2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957200"/>
  <w15:chartTrackingRefBased/>
  <w15:docId w15:val="{953E61DC-4C61-2844-A2C1-4196F81B9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04A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4A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04A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04A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04A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04A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04A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04A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04A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04A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04A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04A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04AA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04AA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04AA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04AA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04AA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04AA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04A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04A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04A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04A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04A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04AA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04AA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04AA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04A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04AA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04AA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04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styleId="Textoennegrita">
    <w:name w:val="Strong"/>
    <w:basedOn w:val="Fuentedeprrafopredeter"/>
    <w:uiPriority w:val="22"/>
    <w:qFormat/>
    <w:rsid w:val="00004A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4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2126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J Sanchez</cp:lastModifiedBy>
  <cp:revision>4</cp:revision>
  <dcterms:created xsi:type="dcterms:W3CDTF">2025-03-10T06:30:00Z</dcterms:created>
  <dcterms:modified xsi:type="dcterms:W3CDTF">2025-04-08T10:00:00Z</dcterms:modified>
</cp:coreProperties>
</file>